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7" w:rsidRDefault="006D4B0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4B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stroked="f">
            <v:textbox>
              <w:txbxContent>
                <w:p w:rsidR="00B861DA" w:rsidRDefault="00B861D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FAEP BOARD MEETING AGENDA</w:t>
                  </w:r>
                </w:p>
                <w:p w:rsidR="00B861DA" w:rsidRDefault="00B861D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February 9, 2015</w:t>
                  </w:r>
                </w:p>
                <w:p w:rsidR="00B861DA" w:rsidRDefault="00B861D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12:00 – 1:00 p.m. EST</w:t>
                  </w:r>
                </w:p>
              </w:txbxContent>
            </v:textbox>
          </v:shape>
        </w:pict>
      </w:r>
      <w:r w:rsidR="003C7D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19050" t="0" r="9525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9D" w:rsidRDefault="00820EC7" w:rsidP="000A63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A639D" w:rsidRPr="00AB0675" w:rsidRDefault="000A639D" w:rsidP="00CB647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AB0675">
        <w:rPr>
          <w:rFonts w:ascii="Times New Roman" w:hAnsi="Times New Roman" w:cs="Times New Roman"/>
          <w:b/>
          <w:sz w:val="22"/>
          <w:szCs w:val="22"/>
        </w:rPr>
        <w:t xml:space="preserve">Call to Order – </w:t>
      </w:r>
      <w:r w:rsidRPr="00AB0675">
        <w:rPr>
          <w:rFonts w:ascii="Times New Roman" w:hAnsi="Times New Roman" w:cs="Times New Roman"/>
          <w:sz w:val="22"/>
          <w:szCs w:val="22"/>
        </w:rPr>
        <w:t>Amy Guilfoyle</w:t>
      </w:r>
      <w:r w:rsidR="009D245D">
        <w:rPr>
          <w:rFonts w:ascii="Times New Roman" w:hAnsi="Times New Roman" w:cs="Times New Roman"/>
          <w:sz w:val="22"/>
          <w:szCs w:val="22"/>
        </w:rPr>
        <w:t xml:space="preserve"> 12:03PM EST</w:t>
      </w:r>
    </w:p>
    <w:p w:rsidR="000A639D" w:rsidRPr="00AB0675" w:rsidRDefault="000A639D" w:rsidP="00CB6475">
      <w:pPr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sz w:val="22"/>
          <w:szCs w:val="22"/>
        </w:rPr>
      </w:pPr>
    </w:p>
    <w:p w:rsidR="00820EC7" w:rsidRPr="00AB0675" w:rsidRDefault="00820EC7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Roll Call – </w:t>
      </w:r>
      <w:r w:rsidRPr="00AB0675">
        <w:rPr>
          <w:rFonts w:ascii="Times New Roman" w:hAnsi="Times New Roman" w:cs="Times New Roman"/>
          <w:color w:val="000000"/>
          <w:sz w:val="22"/>
          <w:szCs w:val="22"/>
        </w:rPr>
        <w:t>Teri Hasbrouck</w:t>
      </w:r>
    </w:p>
    <w:p w:rsidR="0020511A" w:rsidRDefault="0020511A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Pr="00BA0D31">
              <w:rPr>
                <w:color w:val="000000"/>
                <w:sz w:val="20"/>
                <w:szCs w:val="20"/>
              </w:rPr>
              <w:t>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Lesman</w:t>
            </w:r>
            <w:r w:rsidRPr="00BA0D31">
              <w:rPr>
                <w:color w:val="000000"/>
                <w:sz w:val="20"/>
                <w:szCs w:val="20"/>
              </w:rPr>
              <w:t>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O’Conner</w:t>
            </w:r>
            <w:r w:rsidRPr="00BA0D31">
              <w:rPr>
                <w:color w:val="000000"/>
                <w:sz w:val="20"/>
                <w:szCs w:val="20"/>
              </w:rPr>
              <w:t xml:space="preserve">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(12:15)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3205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3205">
              <w:rPr>
                <w:color w:val="000000"/>
                <w:sz w:val="20"/>
                <w:szCs w:val="20"/>
              </w:rPr>
              <w:t xml:space="preserve">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Teri Hasbrouck -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color w:val="000000"/>
                <w:sz w:val="20"/>
                <w:szCs w:val="20"/>
              </w:rPr>
              <w:t>Voris</w:t>
            </w:r>
            <w:proofErr w:type="spellEnd"/>
            <w:r w:rsidRPr="00BA0D31">
              <w:rPr>
                <w:color w:val="000000"/>
                <w:sz w:val="20"/>
                <w:szCs w:val="20"/>
              </w:rPr>
              <w:t xml:space="preserve">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3D4E3F" w:rsidRDefault="009D245D" w:rsidP="009D245D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 w:rsidRPr="00BA0D31"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Paul Fitzgerald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Alexis Preisser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Default="009D245D" w:rsidP="009D245D">
            <w:pPr>
              <w:pStyle w:val="NormalWeb"/>
              <w:spacing w:line="288" w:lineRule="atLeast"/>
              <w:jc w:val="center"/>
            </w:pPr>
            <w: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Pr="00BA0D31">
              <w:rPr>
                <w:sz w:val="20"/>
                <w:szCs w:val="20"/>
              </w:rPr>
              <w:t>– At Large Member</w:t>
            </w:r>
            <w:r w:rsidR="00565F8E">
              <w:rPr>
                <w:sz w:val="20"/>
                <w:szCs w:val="20"/>
              </w:rPr>
              <w:t>-NAEP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Proxy To Amy</w:t>
            </w:r>
            <w:r w:rsidR="009C3205">
              <w:rPr>
                <w:rFonts w:ascii="Times New Roman" w:hAnsi="Times New Roman" w:cs="Times New Roman"/>
              </w:rPr>
              <w:t xml:space="preserve"> Mixon</w:t>
            </w:r>
          </w:p>
        </w:tc>
      </w:tr>
      <w:tr w:rsidR="009D245D" w:rsidTr="009D245D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Debbie Tyson</w:t>
            </w:r>
            <w:r w:rsidRPr="00BA0D31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D" w:rsidRPr="00BA0D31" w:rsidRDefault="009D245D" w:rsidP="009D2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511A" w:rsidRDefault="009C3205">
      <w:pPr>
        <w:pStyle w:val="ListParagraph"/>
        <w:ind w:left="108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Note: </w:t>
      </w:r>
      <w:r w:rsidR="009D245D" w:rsidRPr="006D53ED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9D245D" w:rsidRPr="006D53ED">
        <w:rPr>
          <w:rFonts w:ascii="Times New Roman" w:hAnsi="Times New Roman" w:cs="Times New Roman"/>
          <w:color w:val="000000"/>
          <w:sz w:val="24"/>
          <w:szCs w:val="24"/>
        </w:rPr>
        <w:t>members is a quorum</w:t>
      </w:r>
    </w:p>
    <w:p w:rsidR="009D245D" w:rsidRPr="00AB0675" w:rsidRDefault="009D245D" w:rsidP="009D245D">
      <w:pPr>
        <w:pStyle w:val="ListParagraph"/>
        <w:ind w:left="108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D245D" w:rsidRDefault="0059548F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820EC7"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Approve </w:t>
      </w:r>
      <w:r w:rsidR="000A639D"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January </w:t>
      </w:r>
      <w:r w:rsidR="00820EC7" w:rsidRPr="00AB0675">
        <w:rPr>
          <w:rFonts w:ascii="Times New Roman" w:hAnsi="Times New Roman" w:cs="Times New Roman"/>
          <w:b/>
          <w:color w:val="000000"/>
          <w:sz w:val="22"/>
          <w:szCs w:val="22"/>
        </w:rPr>
        <w:t>201</w:t>
      </w:r>
      <w:r w:rsidR="000A639D" w:rsidRPr="00AB0675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="009D245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Minutes- </w:t>
      </w:r>
      <w:r w:rsidR="009D245D" w:rsidRPr="009D245D">
        <w:rPr>
          <w:rFonts w:ascii="Times New Roman" w:hAnsi="Times New Roman" w:cs="Times New Roman"/>
          <w:color w:val="000000"/>
          <w:sz w:val="22"/>
          <w:szCs w:val="22"/>
        </w:rPr>
        <w:t xml:space="preserve">Motion to approve by J. Lesman, Second by S. </w:t>
      </w:r>
      <w:proofErr w:type="spellStart"/>
      <w:r w:rsidR="009D245D" w:rsidRPr="009D245D">
        <w:rPr>
          <w:rFonts w:ascii="Times New Roman" w:hAnsi="Times New Roman" w:cs="Times New Roman"/>
          <w:color w:val="000000"/>
          <w:sz w:val="22"/>
          <w:szCs w:val="22"/>
        </w:rPr>
        <w:t>Voris</w:t>
      </w:r>
      <w:proofErr w:type="spellEnd"/>
      <w:r w:rsidR="009D24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20EC7" w:rsidRDefault="009D245D" w:rsidP="009D245D">
      <w:pPr>
        <w:autoSpaceDE w:val="0"/>
        <w:autoSpaceDN w:val="0"/>
        <w:adjustRightInd w:val="0"/>
        <w:ind w:left="360"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9D245D">
        <w:rPr>
          <w:rFonts w:ascii="Times New Roman" w:hAnsi="Times New Roman" w:cs="Times New Roman"/>
          <w:color w:val="000000"/>
          <w:sz w:val="22"/>
          <w:szCs w:val="22"/>
        </w:rPr>
        <w:t>Motion carried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with no objection</w:t>
      </w:r>
    </w:p>
    <w:p w:rsidR="00565F8E" w:rsidRDefault="00565F8E" w:rsidP="009D245D">
      <w:pPr>
        <w:autoSpaceDE w:val="0"/>
        <w:autoSpaceDN w:val="0"/>
        <w:adjustRightInd w:val="0"/>
        <w:ind w:left="360"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565F8E" w:rsidRDefault="00565F8E" w:rsidP="009D245D">
      <w:pPr>
        <w:autoSpaceDE w:val="0"/>
        <w:autoSpaceDN w:val="0"/>
        <w:adjustRightInd w:val="0"/>
        <w:ind w:left="360"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565F8E" w:rsidRPr="009D245D" w:rsidRDefault="00565F8E" w:rsidP="009D245D">
      <w:pPr>
        <w:autoSpaceDE w:val="0"/>
        <w:autoSpaceDN w:val="0"/>
        <w:adjustRightInd w:val="0"/>
        <w:ind w:left="360"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820EC7" w:rsidRPr="00AB0675" w:rsidRDefault="00820EC7" w:rsidP="00CB6475">
      <w:pPr>
        <w:pStyle w:val="ListParagraph"/>
        <w:ind w:left="108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20EC7" w:rsidRPr="00AB0675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President’s Report</w:t>
      </w: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0A639D" w:rsidRPr="00AB0675">
        <w:rPr>
          <w:rFonts w:ascii="Times New Roman" w:hAnsi="Times New Roman" w:cs="Times New Roman"/>
          <w:sz w:val="22"/>
          <w:szCs w:val="22"/>
        </w:rPr>
        <w:t>Amy Guilfoyle</w:t>
      </w:r>
    </w:p>
    <w:p w:rsidR="00B15865" w:rsidRPr="00AB0675" w:rsidRDefault="00B15865" w:rsidP="00CB6475">
      <w:pPr>
        <w:pStyle w:val="ListParagraph"/>
        <w:ind w:left="108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5865" w:rsidRPr="00AB0675" w:rsidRDefault="00B15865" w:rsidP="00CB6475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>Parliamentarian</w:t>
      </w:r>
      <w:r w:rsidR="009D245D">
        <w:rPr>
          <w:rFonts w:ascii="Times New Roman" w:hAnsi="Times New Roman" w:cs="Times New Roman"/>
          <w:color w:val="000000"/>
          <w:sz w:val="22"/>
          <w:szCs w:val="22"/>
        </w:rPr>
        <w:t>- There was discussion that B. Ha</w:t>
      </w:r>
      <w:r w:rsidR="00806D0D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9D245D">
        <w:rPr>
          <w:rFonts w:ascii="Times New Roman" w:hAnsi="Times New Roman" w:cs="Times New Roman"/>
          <w:color w:val="000000"/>
          <w:sz w:val="22"/>
          <w:szCs w:val="22"/>
        </w:rPr>
        <w:t>brouck could fill this role as a non-voting member</w:t>
      </w:r>
    </w:p>
    <w:p w:rsidR="00B15865" w:rsidRPr="00AB0675" w:rsidRDefault="00B15865" w:rsidP="00CB6475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Sponsorship Committee </w:t>
      </w:r>
      <w:r w:rsidR="006308D8" w:rsidRPr="00AB0675">
        <w:rPr>
          <w:rFonts w:ascii="Times New Roman" w:hAnsi="Times New Roman" w:cs="Times New Roman"/>
          <w:color w:val="000000"/>
          <w:sz w:val="22"/>
          <w:szCs w:val="22"/>
        </w:rPr>
        <w:t>– Todd Hodgson</w:t>
      </w:r>
      <w:r w:rsidR="007B111E">
        <w:rPr>
          <w:rFonts w:ascii="Times New Roman" w:hAnsi="Times New Roman" w:cs="Times New Roman"/>
          <w:color w:val="000000"/>
          <w:sz w:val="22"/>
          <w:szCs w:val="22"/>
        </w:rPr>
        <w:t xml:space="preserve"> did not attend the call</w:t>
      </w:r>
    </w:p>
    <w:p w:rsidR="00B15865" w:rsidRPr="00AB0675" w:rsidRDefault="00B15865" w:rsidP="00CB6475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Admin Contract </w:t>
      </w:r>
      <w:r w:rsidR="00CA5562"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2016 </w:t>
      </w:r>
      <w:r w:rsidRPr="00AB0675">
        <w:rPr>
          <w:rFonts w:ascii="Times New Roman" w:hAnsi="Times New Roman" w:cs="Times New Roman"/>
          <w:color w:val="000000"/>
          <w:sz w:val="22"/>
          <w:szCs w:val="22"/>
        </w:rPr>
        <w:t>Committee</w:t>
      </w:r>
      <w:r w:rsidR="007B111E">
        <w:rPr>
          <w:rFonts w:ascii="Times New Roman" w:hAnsi="Times New Roman" w:cs="Times New Roman"/>
          <w:color w:val="000000"/>
          <w:sz w:val="22"/>
          <w:szCs w:val="22"/>
        </w:rPr>
        <w:t xml:space="preserve"> – John Lesman put out a call for volunteers to help </w:t>
      </w:r>
      <w:r w:rsidR="009C3205">
        <w:rPr>
          <w:rFonts w:ascii="Times New Roman" w:hAnsi="Times New Roman" w:cs="Times New Roman"/>
          <w:color w:val="000000"/>
          <w:sz w:val="22"/>
          <w:szCs w:val="22"/>
        </w:rPr>
        <w:t>review</w:t>
      </w:r>
      <w:r w:rsidR="007B111E">
        <w:rPr>
          <w:rFonts w:ascii="Times New Roman" w:hAnsi="Times New Roman" w:cs="Times New Roman"/>
          <w:color w:val="000000"/>
          <w:sz w:val="22"/>
          <w:szCs w:val="22"/>
        </w:rPr>
        <w:t xml:space="preserve"> the contract prior to its expiration in 2016</w:t>
      </w:r>
    </w:p>
    <w:p w:rsidR="00B15865" w:rsidRPr="00AB0675" w:rsidRDefault="00B15865" w:rsidP="00CB6475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Mentoring Committee </w:t>
      </w:r>
      <w:r w:rsidR="006308D8" w:rsidRPr="00AB0675">
        <w:rPr>
          <w:rFonts w:ascii="Times New Roman" w:hAnsi="Times New Roman" w:cs="Times New Roman"/>
          <w:color w:val="000000"/>
          <w:sz w:val="22"/>
          <w:szCs w:val="22"/>
        </w:rPr>
        <w:t>– Amy Guilfoyle</w:t>
      </w:r>
    </w:p>
    <w:p w:rsidR="003077A9" w:rsidRPr="00AB0675" w:rsidRDefault="003077A9" w:rsidP="00CB6475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Membership Committee </w:t>
      </w:r>
      <w:r w:rsidR="006308D8" w:rsidRPr="00AB0675">
        <w:rPr>
          <w:rFonts w:ascii="Times New Roman" w:hAnsi="Times New Roman" w:cs="Times New Roman"/>
          <w:color w:val="000000"/>
          <w:sz w:val="22"/>
          <w:szCs w:val="22"/>
        </w:rPr>
        <w:t>– Need Chair</w:t>
      </w:r>
    </w:p>
    <w:p w:rsidR="0013799B" w:rsidRPr="00AB0675" w:rsidRDefault="0013799B" w:rsidP="00CB6475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>NAEP Update – New Tennessee Chapter</w:t>
      </w:r>
      <w:r w:rsidR="007B111E">
        <w:rPr>
          <w:rFonts w:ascii="Times New Roman" w:hAnsi="Times New Roman" w:cs="Times New Roman"/>
          <w:color w:val="000000"/>
          <w:sz w:val="22"/>
          <w:szCs w:val="22"/>
        </w:rPr>
        <w:t xml:space="preserve"> – Voted in favor</w:t>
      </w:r>
    </w:p>
    <w:p w:rsidR="001A2FF8" w:rsidRPr="00AB0675" w:rsidRDefault="001A2FF8" w:rsidP="00CB6475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>Meeting Time</w:t>
      </w:r>
      <w:r w:rsidR="00CE7D62"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 – 3</w:t>
      </w:r>
      <w:r w:rsidR="00CE7D62" w:rsidRPr="00AB067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rd</w:t>
      </w:r>
      <w:r w:rsidR="00CE7D62"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 Monday</w:t>
      </w:r>
      <w:r w:rsidR="007B111E">
        <w:rPr>
          <w:rFonts w:ascii="Times New Roman" w:hAnsi="Times New Roman" w:cs="Times New Roman"/>
          <w:color w:val="000000"/>
          <w:sz w:val="22"/>
          <w:szCs w:val="22"/>
        </w:rPr>
        <w:t>- Voted yes to changing the meeting time to 3</w:t>
      </w:r>
      <w:r w:rsidR="007B111E" w:rsidRPr="007B111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rd</w:t>
      </w:r>
      <w:r w:rsidR="007B111E">
        <w:rPr>
          <w:rFonts w:ascii="Times New Roman" w:hAnsi="Times New Roman" w:cs="Times New Roman"/>
          <w:color w:val="000000"/>
          <w:sz w:val="22"/>
          <w:szCs w:val="22"/>
        </w:rPr>
        <w:t xml:space="preserve"> Monday- Next meeting 3/16/15</w:t>
      </w:r>
    </w:p>
    <w:p w:rsidR="00820EC7" w:rsidRPr="00AB0675" w:rsidRDefault="00820EC7" w:rsidP="00CB6475">
      <w:pPr>
        <w:pStyle w:val="ListParagraph"/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20EC7" w:rsidRPr="007B111E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Administrator’s report</w:t>
      </w: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 – Teri Hasbrouck</w:t>
      </w:r>
    </w:p>
    <w:p w:rsidR="007B111E" w:rsidRDefault="007B111E" w:rsidP="007B111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Pr="007B111E">
        <w:rPr>
          <w:rFonts w:ascii="Times New Roman" w:hAnsi="Times New Roman" w:cs="Times New Roman"/>
          <w:color w:val="000000"/>
          <w:sz w:val="22"/>
          <w:szCs w:val="22"/>
        </w:rPr>
        <w:t xml:space="preserve"> vote to renew the Admin Contract passed in favor through an email vote. </w:t>
      </w:r>
    </w:p>
    <w:p w:rsidR="007B111E" w:rsidRDefault="007B111E" w:rsidP="007B111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Teri read her office report &amp; indicated that there were 78 new/renewing members</w:t>
      </w:r>
      <w:r w:rsidR="00B861DA">
        <w:rPr>
          <w:rFonts w:ascii="Times New Roman" w:hAnsi="Times New Roman" w:cs="Times New Roman"/>
          <w:color w:val="000000"/>
          <w:sz w:val="22"/>
          <w:szCs w:val="22"/>
        </w:rPr>
        <w:t>, 848 total, 123 NAEP</w:t>
      </w:r>
    </w:p>
    <w:p w:rsidR="00B861DA" w:rsidRPr="007B111E" w:rsidRDefault="00B861DA" w:rsidP="007B111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Members receive 4 notifications of expiring membership </w:t>
      </w:r>
    </w:p>
    <w:p w:rsidR="00F921AF" w:rsidRPr="00AB0675" w:rsidRDefault="00F921AF" w:rsidP="00CB6475">
      <w:pPr>
        <w:pStyle w:val="ListParagraph"/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921AF" w:rsidRPr="00AB0675" w:rsidRDefault="00F921AF" w:rsidP="00CA5562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>Treasurer’s Report</w:t>
      </w: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 – Melissa O’Conner</w:t>
      </w:r>
    </w:p>
    <w:p w:rsidR="00291F8D" w:rsidRPr="00B861DA" w:rsidRDefault="00B861DA" w:rsidP="00B861DA">
      <w:pPr>
        <w:pStyle w:val="ListParagraph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 w:rsidRPr="00B861DA">
        <w:rPr>
          <w:rFonts w:ascii="Times New Roman" w:hAnsi="Times New Roman" w:cs="Times New Roman"/>
          <w:color w:val="000000"/>
          <w:sz w:val="22"/>
          <w:szCs w:val="22"/>
        </w:rPr>
        <w:t>The IRS filings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are being done by B. Hasbrouck; Dept of State filings are due in May; Melissa will balance budget sheet and resend; discussions concerning the possibility of saving $500 per year if pre-paid membership for the whole year; because of the sponsorship committee there has been a significant increase in the number of sponsorships received. </w:t>
      </w:r>
    </w:p>
    <w:p w:rsidR="00820EC7" w:rsidRPr="00AB0675" w:rsidRDefault="00820EC7" w:rsidP="00CB6475">
      <w:pPr>
        <w:pStyle w:val="ListParagraph"/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20EC7" w:rsidRPr="00AB0675" w:rsidRDefault="00820EC7" w:rsidP="00CA556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Vice President’s Report – </w:t>
      </w:r>
      <w:r w:rsidR="000A639D" w:rsidRPr="00AB0675">
        <w:rPr>
          <w:rFonts w:ascii="Times New Roman" w:hAnsi="Times New Roman" w:cs="Times New Roman"/>
          <w:color w:val="000000"/>
          <w:sz w:val="22"/>
          <w:szCs w:val="22"/>
        </w:rPr>
        <w:t>John Lesman</w:t>
      </w:r>
    </w:p>
    <w:p w:rsidR="00820EC7" w:rsidRPr="00AB0675" w:rsidRDefault="00820EC7" w:rsidP="00CB6475">
      <w:pPr>
        <w:ind w:left="108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820EC7" w:rsidRPr="00B861DA" w:rsidRDefault="00820EC7" w:rsidP="00CB647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>Secretary’s Report</w:t>
      </w: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E7D62" w:rsidRPr="00AB0675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 Elva Peppers </w:t>
      </w:r>
    </w:p>
    <w:p w:rsidR="00B861DA" w:rsidRDefault="00B861DA" w:rsidP="00B861DA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E. Peppers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working on the chapters</w:t>
      </w:r>
      <w:r w:rsidR="00806D0D">
        <w:rPr>
          <w:rFonts w:ascii="Times New Roman" w:hAnsi="Times New Roman" w:cs="Times New Roman"/>
          <w:color w:val="000000"/>
          <w:sz w:val="22"/>
          <w:szCs w:val="22"/>
        </w:rPr>
        <w:t xml:space="preserve"> of the Board Book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will reach out to other BOD members to help with content. </w:t>
      </w:r>
    </w:p>
    <w:p w:rsidR="00B861DA" w:rsidRPr="00B861DA" w:rsidRDefault="00B861DA" w:rsidP="00B861DA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B. Hasbrouck is working on the FDACS and tax filings section</w:t>
      </w:r>
    </w:p>
    <w:p w:rsidR="00820EC7" w:rsidRPr="00AB0675" w:rsidRDefault="00820EC7" w:rsidP="00CB6475">
      <w:pPr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20EC7" w:rsidRPr="00AB0675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Old Business </w:t>
      </w:r>
    </w:p>
    <w:p w:rsidR="00820EC7" w:rsidRPr="00AB0675" w:rsidRDefault="00820EC7" w:rsidP="00CB6475">
      <w:pPr>
        <w:pStyle w:val="ListParagraph"/>
        <w:ind w:left="108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5039A" w:rsidRPr="00AB0675" w:rsidRDefault="0025039A" w:rsidP="0025039A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>FAEP 2015 Conference Update</w:t>
      </w:r>
      <w:r w:rsidR="00B861DA">
        <w:rPr>
          <w:rFonts w:ascii="Times New Roman" w:hAnsi="Times New Roman" w:cs="Times New Roman"/>
          <w:color w:val="000000"/>
          <w:sz w:val="22"/>
          <w:szCs w:val="22"/>
        </w:rPr>
        <w:t xml:space="preserve"> – Kristin indic</w:t>
      </w:r>
      <w:bookmarkStart w:id="0" w:name="_GoBack"/>
      <w:bookmarkEnd w:id="0"/>
      <w:r w:rsidR="00B861DA">
        <w:rPr>
          <w:rFonts w:ascii="Times New Roman" w:hAnsi="Times New Roman" w:cs="Times New Roman"/>
          <w:color w:val="000000"/>
          <w:sz w:val="22"/>
          <w:szCs w:val="22"/>
        </w:rPr>
        <w:t xml:space="preserve">ated that the conference will be in the </w:t>
      </w:r>
      <w:proofErr w:type="gramStart"/>
      <w:r w:rsidR="00B861DA">
        <w:rPr>
          <w:rFonts w:ascii="Times New Roman" w:hAnsi="Times New Roman" w:cs="Times New Roman"/>
          <w:color w:val="000000"/>
          <w:sz w:val="22"/>
          <w:szCs w:val="22"/>
        </w:rPr>
        <w:t>Fall</w:t>
      </w:r>
      <w:proofErr w:type="gramEnd"/>
      <w:r w:rsidR="00B861DA">
        <w:rPr>
          <w:rFonts w:ascii="Times New Roman" w:hAnsi="Times New Roman" w:cs="Times New Roman"/>
          <w:color w:val="000000"/>
          <w:sz w:val="22"/>
          <w:szCs w:val="22"/>
        </w:rPr>
        <w:t xml:space="preserve"> in WP Beach. </w:t>
      </w:r>
    </w:p>
    <w:p w:rsidR="00820EC7" w:rsidRPr="00AB0675" w:rsidRDefault="00820EC7" w:rsidP="00CB6475">
      <w:pPr>
        <w:pStyle w:val="ListParagraph"/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20EC7" w:rsidRPr="00AB0675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Chapter Discussion</w:t>
      </w:r>
      <w:r w:rsidR="003077A9" w:rsidRPr="00AB0675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  <w:r w:rsidR="00CB6475"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820EC7" w:rsidRPr="00AB0675" w:rsidRDefault="00820EC7" w:rsidP="00CB647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31AE" w:rsidRPr="00AB0675" w:rsidRDefault="00F97D1A" w:rsidP="00CE31AE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>Tallahassee</w:t>
      </w:r>
      <w:r w:rsidR="003077A9"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Elva Peppers </w:t>
      </w:r>
      <w:r w:rsidR="003077A9" w:rsidRPr="00AB0675">
        <w:rPr>
          <w:rFonts w:ascii="Times New Roman" w:hAnsi="Times New Roman" w:cs="Times New Roman"/>
          <w:color w:val="000000"/>
          <w:sz w:val="22"/>
          <w:szCs w:val="22"/>
        </w:rPr>
        <w:t>– Student Chapter</w:t>
      </w:r>
      <w:r w:rsidR="00B861DA">
        <w:rPr>
          <w:rFonts w:ascii="Times New Roman" w:hAnsi="Times New Roman" w:cs="Times New Roman"/>
          <w:color w:val="000000"/>
          <w:sz w:val="22"/>
          <w:szCs w:val="22"/>
        </w:rPr>
        <w:t xml:space="preserve"> is being formed</w:t>
      </w:r>
      <w:r w:rsidR="00565F8E">
        <w:rPr>
          <w:rFonts w:ascii="Times New Roman" w:hAnsi="Times New Roman" w:cs="Times New Roman"/>
          <w:color w:val="000000"/>
          <w:sz w:val="22"/>
          <w:szCs w:val="22"/>
        </w:rPr>
        <w:t xml:space="preserve"> and TAAEP members are assisting; B Hasbrouck- USF has a </w:t>
      </w:r>
      <w:proofErr w:type="spellStart"/>
      <w:r w:rsidR="00806D0D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565F8E">
        <w:rPr>
          <w:rFonts w:ascii="Times New Roman" w:hAnsi="Times New Roman" w:cs="Times New Roman"/>
          <w:color w:val="000000"/>
          <w:sz w:val="22"/>
          <w:szCs w:val="22"/>
        </w:rPr>
        <w:t>ropbox</w:t>
      </w:r>
      <w:proofErr w:type="spellEnd"/>
      <w:r w:rsidR="00565F8E">
        <w:rPr>
          <w:rFonts w:ascii="Times New Roman" w:hAnsi="Times New Roman" w:cs="Times New Roman"/>
          <w:color w:val="000000"/>
          <w:sz w:val="22"/>
          <w:szCs w:val="22"/>
        </w:rPr>
        <w:t>; T. Terwilliger will send E Peppers additional documents he found; TAAEP would like to submit articles to the Beacon; Planning a Scholarship Fundraiser Billiards Tourney</w:t>
      </w:r>
    </w:p>
    <w:p w:rsidR="00CE31AE" w:rsidRPr="00AB0675" w:rsidRDefault="00CE31AE" w:rsidP="00CE31AE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 xml:space="preserve">Tampa Bay, Tim Terwilliger – </w:t>
      </w:r>
      <w:r w:rsidR="00565F8E">
        <w:rPr>
          <w:rFonts w:ascii="Times New Roman" w:hAnsi="Times New Roman" w:cs="Times New Roman"/>
          <w:color w:val="000000"/>
          <w:sz w:val="22"/>
          <w:szCs w:val="22"/>
        </w:rPr>
        <w:t xml:space="preserve">Membership drive offered an </w:t>
      </w:r>
      <w:proofErr w:type="spellStart"/>
      <w:r w:rsidR="00565F8E"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 w:rsidR="00565F8E">
        <w:rPr>
          <w:rFonts w:ascii="Times New Roman" w:hAnsi="Times New Roman" w:cs="Times New Roman"/>
          <w:color w:val="000000"/>
          <w:sz w:val="22"/>
          <w:szCs w:val="22"/>
        </w:rPr>
        <w:t>-pad mini 62 people renewed/joined; 22% of membership; advertized through their newsletter, LinkedIn, &amp; emails</w:t>
      </w:r>
    </w:p>
    <w:p w:rsidR="00CB6475" w:rsidRPr="00AB0675" w:rsidRDefault="00CB6475" w:rsidP="00CB6475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color w:val="000000"/>
          <w:sz w:val="22"/>
          <w:szCs w:val="22"/>
        </w:rPr>
        <w:t>Remaining Chapters as time permits</w:t>
      </w:r>
      <w:r w:rsidR="001A2FF8" w:rsidRPr="00AB0675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1A2FF8" w:rsidRPr="00565F8E" w:rsidRDefault="001A2FF8" w:rsidP="00CB6475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565F8E">
        <w:rPr>
          <w:rFonts w:ascii="Times New Roman" w:hAnsi="Times New Roman" w:cs="Times New Roman"/>
          <w:color w:val="000000"/>
          <w:sz w:val="22"/>
          <w:szCs w:val="22"/>
        </w:rPr>
        <w:t xml:space="preserve">Northwest </w:t>
      </w:r>
      <w:r w:rsidR="00792D5D" w:rsidRPr="00565F8E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565F8E">
        <w:rPr>
          <w:rFonts w:ascii="Times New Roman" w:hAnsi="Times New Roman" w:cs="Times New Roman"/>
          <w:color w:val="000000"/>
          <w:sz w:val="22"/>
          <w:szCs w:val="22"/>
        </w:rPr>
        <w:t xml:space="preserve"> Amy Mixon</w:t>
      </w:r>
      <w:r w:rsidR="00565F8E" w:rsidRPr="00565F8E">
        <w:rPr>
          <w:rFonts w:ascii="Times New Roman" w:hAnsi="Times New Roman" w:cs="Times New Roman"/>
          <w:color w:val="000000"/>
          <w:sz w:val="22"/>
          <w:szCs w:val="22"/>
        </w:rPr>
        <w:t xml:space="preserve">- spring social is being coordinated </w:t>
      </w:r>
      <w:r w:rsidR="00565F8E">
        <w:rPr>
          <w:rFonts w:ascii="Times New Roman" w:hAnsi="Times New Roman" w:cs="Times New Roman"/>
          <w:color w:val="000000"/>
          <w:sz w:val="22"/>
          <w:szCs w:val="22"/>
        </w:rPr>
        <w:t>with Earth Day</w:t>
      </w:r>
    </w:p>
    <w:p w:rsidR="00CB6475" w:rsidRPr="00AB0675" w:rsidRDefault="00820EC7" w:rsidP="00CB6475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565F8E">
        <w:rPr>
          <w:rFonts w:ascii="Times New Roman" w:hAnsi="Times New Roman" w:cs="Times New Roman"/>
          <w:color w:val="000000"/>
          <w:sz w:val="22"/>
          <w:szCs w:val="22"/>
        </w:rPr>
        <w:t xml:space="preserve">South </w:t>
      </w:r>
      <w:r w:rsidR="00792D5D" w:rsidRPr="00565F8E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0A639D" w:rsidRPr="00565F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65F8E">
        <w:rPr>
          <w:rFonts w:ascii="Times New Roman" w:hAnsi="Times New Roman" w:cs="Times New Roman"/>
          <w:color w:val="000000"/>
          <w:sz w:val="22"/>
          <w:szCs w:val="22"/>
        </w:rPr>
        <w:t xml:space="preserve">Stephanie </w:t>
      </w:r>
      <w:proofErr w:type="spellStart"/>
      <w:r w:rsidRPr="00565F8E">
        <w:rPr>
          <w:rFonts w:ascii="Times New Roman" w:hAnsi="Times New Roman" w:cs="Times New Roman"/>
          <w:color w:val="000000"/>
          <w:sz w:val="22"/>
          <w:szCs w:val="22"/>
        </w:rPr>
        <w:t>Vor</w:t>
      </w:r>
      <w:r w:rsidR="00792D5D" w:rsidRPr="00565F8E">
        <w:rPr>
          <w:rFonts w:ascii="Times New Roman" w:hAnsi="Times New Roman" w:cs="Times New Roman"/>
          <w:color w:val="000000"/>
          <w:sz w:val="22"/>
          <w:szCs w:val="22"/>
        </w:rPr>
        <w:t>is</w:t>
      </w:r>
      <w:proofErr w:type="spellEnd"/>
      <w:r w:rsidR="00565F8E">
        <w:rPr>
          <w:rFonts w:ascii="Times New Roman" w:hAnsi="Times New Roman" w:cs="Times New Roman"/>
          <w:color w:val="000000"/>
          <w:sz w:val="22"/>
          <w:szCs w:val="22"/>
        </w:rPr>
        <w:t xml:space="preserve">- Coral reef preservation plan was topic of their luncheon. </w:t>
      </w:r>
    </w:p>
    <w:p w:rsidR="00820EC7" w:rsidRPr="00565F8E" w:rsidRDefault="00820EC7" w:rsidP="00565F8E">
      <w:pPr>
        <w:tabs>
          <w:tab w:val="left" w:pos="1080"/>
        </w:tabs>
        <w:ind w:left="1980"/>
        <w:rPr>
          <w:rFonts w:ascii="Times New Roman" w:hAnsi="Times New Roman" w:cs="Times New Roman"/>
          <w:color w:val="000000"/>
          <w:sz w:val="22"/>
          <w:szCs w:val="22"/>
        </w:rPr>
      </w:pPr>
    </w:p>
    <w:p w:rsidR="00820EC7" w:rsidRPr="00AB0675" w:rsidRDefault="000A639D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>Upcoming Meeting</w:t>
      </w:r>
      <w:r w:rsidR="00820EC7" w:rsidRPr="00AB06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820EC7" w:rsidRDefault="00565F8E" w:rsidP="00565F8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Bruce brought up having a lifetime achievement award, mentioned Doug Fry &amp;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Garrity</w:t>
      </w:r>
      <w:proofErr w:type="spellEnd"/>
    </w:p>
    <w:p w:rsidR="00565F8E" w:rsidRDefault="00565F8E" w:rsidP="00565F8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He is planning a trip to Cuba and invited other Environmental Professionals who are interested in laying groundwork over there. </w:t>
      </w:r>
    </w:p>
    <w:p w:rsidR="00565F8E" w:rsidRPr="00AB0675" w:rsidRDefault="00565F8E" w:rsidP="00565F8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:rsidR="00820EC7" w:rsidRPr="00AB0675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B0675">
        <w:rPr>
          <w:rFonts w:ascii="Times New Roman" w:hAnsi="Times New Roman" w:cs="Times New Roman"/>
          <w:b/>
          <w:color w:val="000000"/>
          <w:sz w:val="22"/>
          <w:szCs w:val="22"/>
        </w:rPr>
        <w:t>Adjournment</w:t>
      </w:r>
      <w:r w:rsidR="00565F8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565F8E">
        <w:rPr>
          <w:rFonts w:ascii="Times New Roman" w:hAnsi="Times New Roman" w:cs="Times New Roman"/>
          <w:color w:val="000000"/>
          <w:sz w:val="22"/>
          <w:szCs w:val="22"/>
        </w:rPr>
        <w:t>(12:59)</w:t>
      </w:r>
    </w:p>
    <w:sectPr w:rsidR="00820EC7" w:rsidRPr="00AB0675" w:rsidSect="00AB0675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EE129AE"/>
    <w:multiLevelType w:val="hybridMultilevel"/>
    <w:tmpl w:val="390022E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9E5241"/>
    <w:rsid w:val="0003158D"/>
    <w:rsid w:val="000A03EB"/>
    <w:rsid w:val="000A639D"/>
    <w:rsid w:val="0013799B"/>
    <w:rsid w:val="00142E5D"/>
    <w:rsid w:val="001A2FF8"/>
    <w:rsid w:val="001A3B83"/>
    <w:rsid w:val="0020511A"/>
    <w:rsid w:val="0025039A"/>
    <w:rsid w:val="00291F8D"/>
    <w:rsid w:val="002B2644"/>
    <w:rsid w:val="003077A9"/>
    <w:rsid w:val="003657CB"/>
    <w:rsid w:val="003C7DC5"/>
    <w:rsid w:val="005131AF"/>
    <w:rsid w:val="00565F8E"/>
    <w:rsid w:val="0058340F"/>
    <w:rsid w:val="0059548F"/>
    <w:rsid w:val="006036B6"/>
    <w:rsid w:val="006308D8"/>
    <w:rsid w:val="006D4B0F"/>
    <w:rsid w:val="00733D33"/>
    <w:rsid w:val="0078607D"/>
    <w:rsid w:val="00792D5D"/>
    <w:rsid w:val="007B111E"/>
    <w:rsid w:val="00806D0D"/>
    <w:rsid w:val="00820EC7"/>
    <w:rsid w:val="00880F0A"/>
    <w:rsid w:val="00963174"/>
    <w:rsid w:val="00970D58"/>
    <w:rsid w:val="009C3205"/>
    <w:rsid w:val="009D245D"/>
    <w:rsid w:val="009E5241"/>
    <w:rsid w:val="00AB0675"/>
    <w:rsid w:val="00B15865"/>
    <w:rsid w:val="00B861DA"/>
    <w:rsid w:val="00BA050C"/>
    <w:rsid w:val="00BA76CB"/>
    <w:rsid w:val="00BB574D"/>
    <w:rsid w:val="00BD406E"/>
    <w:rsid w:val="00C30A1B"/>
    <w:rsid w:val="00CA5562"/>
    <w:rsid w:val="00CB6475"/>
    <w:rsid w:val="00CE31AE"/>
    <w:rsid w:val="00CE7D62"/>
    <w:rsid w:val="00D036DB"/>
    <w:rsid w:val="00E33BC9"/>
    <w:rsid w:val="00E61675"/>
    <w:rsid w:val="00F31375"/>
    <w:rsid w:val="00F81CED"/>
    <w:rsid w:val="00F921AF"/>
    <w:rsid w:val="00F97D1A"/>
    <w:rsid w:val="00FC72D9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D9"/>
    <w:rPr>
      <w:rFonts w:cs="Arial"/>
    </w:rPr>
  </w:style>
  <w:style w:type="paragraph" w:styleId="Heading1">
    <w:name w:val="heading 1"/>
    <w:basedOn w:val="Normal"/>
    <w:next w:val="Normal"/>
    <w:qFormat/>
    <w:rsid w:val="00FC72D9"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72D9"/>
    <w:pPr>
      <w:ind w:left="720"/>
      <w:contextualSpacing/>
    </w:pPr>
  </w:style>
  <w:style w:type="character" w:styleId="Hyperlink">
    <w:name w:val="Hyperlink"/>
    <w:semiHidden/>
    <w:unhideWhenUsed/>
    <w:rsid w:val="00FC72D9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FC7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FC72D9"/>
    <w:rPr>
      <w:rFonts w:ascii="Tahoma" w:hAnsi="Tahoma"/>
      <w:sz w:val="16"/>
    </w:rPr>
  </w:style>
  <w:style w:type="paragraph" w:styleId="NormalWeb">
    <w:name w:val="Normal (Web)"/>
    <w:basedOn w:val="Normal"/>
    <w:unhideWhenUsed/>
    <w:rsid w:val="00FC72D9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sid w:val="00FC72D9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sid w:val="00FC72D9"/>
    <w:rPr>
      <w:rFonts w:ascii="Calibri" w:hAnsi="Calibri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2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205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205"/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2015-02-04T20:23:00Z</cp:lastPrinted>
  <dcterms:created xsi:type="dcterms:W3CDTF">2015-05-18T13:54:00Z</dcterms:created>
  <dcterms:modified xsi:type="dcterms:W3CDTF">2015-05-18T13:54:00Z</dcterms:modified>
</cp:coreProperties>
</file>